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  <w:sz w:val="40"/>
          <w:szCs w:val="40"/>
          <w:u w:val="single"/>
        </w:rPr>
      </w:pPr>
      <w:r>
        <w:rPr>
          <w:b w:val="1"/>
          <w:bCs w:val="1"/>
          <w:sz w:val="40"/>
          <w:szCs w:val="40"/>
          <w:u w:val="single"/>
          <w:rtl w:val="0"/>
          <w:lang w:val="en-US"/>
        </w:rPr>
        <w:t>Home Loan Practice</w:t>
      </w:r>
    </w:p>
    <w:p>
      <w:pPr>
        <w:pStyle w:val="Body"/>
        <w:jc w:val="left"/>
        <w:rPr>
          <w:sz w:val="24"/>
          <w:szCs w:val="24"/>
        </w:rPr>
      </w:pPr>
    </w:p>
    <w:tbl>
      <w:tblPr>
        <w:tblW w:w="13075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918"/>
        <w:gridCol w:w="3385"/>
        <w:gridCol w:w="3386"/>
        <w:gridCol w:w="3386"/>
      </w:tblGrid>
      <w:tr>
        <w:tblPrEx>
          <w:shd w:val="clear" w:color="auto" w:fill="bdc0bf"/>
        </w:tblPrEx>
        <w:trPr>
          <w:trHeight w:val="348" w:hRule="atLeast"/>
          <w:tblHeader/>
        </w:trPr>
        <w:tc>
          <w:tcPr>
            <w:tcW w:type="dxa" w:w="291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7"/>
            <w:gridSpan w:val="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1"/>
              <w:jc w:val="center"/>
            </w:pPr>
            <w:r>
              <w:rPr>
                <w:rFonts w:ascii="Helvetica" w:hAnsi="Helvetica"/>
                <w:sz w:val="28"/>
                <w:szCs w:val="28"/>
                <w:rtl w:val="0"/>
              </w:rPr>
              <w:t>Loan Options - Financial Institutions</w:t>
            </w:r>
          </w:p>
        </w:tc>
      </w:tr>
      <w:tr>
        <w:tblPrEx>
          <w:shd w:val="clear" w:color="auto" w:fill="bdc0bf"/>
        </w:tblPrEx>
        <w:trPr>
          <w:trHeight w:val="279" w:hRule="atLeast"/>
          <w:tblHeader/>
        </w:trPr>
        <w:tc>
          <w:tcPr>
            <w:tcW w:type="dxa" w:w="2918"/>
            <w:tcBorders>
              <w:top w:val="single" w:color="000000" w:sz="4" w:space="0" w:shadow="0" w:frame="0"/>
              <w:left w:val="single" w:color="000000" w:sz="2" w:space="0" w:shadow="0" w:frame="0"/>
              <w:bottom w:val="nil"/>
              <w:right w:val="single" w:color="000000" w:sz="2" w:space="0" w:shadow="0" w:frame="0"/>
            </w:tcBorders>
            <w:shd w:val="clear" w:color="auto" w:fill="ffe06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Sales Information</w:t>
            </w:r>
          </w:p>
        </w:tc>
        <w:tc>
          <w:tcPr>
            <w:tcW w:type="dxa" w:w="10157"/>
            <w:gridSpan w:val="3"/>
            <w:tcBorders>
              <w:top w:val="single" w:color="000000" w:sz="4" w:space="0" w:shadow="0" w:frame="0"/>
              <w:left w:val="single" w:color="000000" w:sz="2" w:space="0" w:shadow="0" w:frame="0"/>
              <w:bottom w:val="nil"/>
              <w:right w:val="single" w:color="000000" w:sz="2" w:space="0" w:shadow="0" w:frame="0"/>
            </w:tcBorders>
            <w:shd w:val="clear" w:color="auto" w:fill="ffe06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jc w:val="center"/>
            </w:pP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"http://www.iowarealty.com/residential/dmm/557337/5717-nw-92nd-court-johnston-ia-50131"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Sample Home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2918"/>
            <w:tcBorders>
              <w:top w:val="nil"/>
              <w:left w:val="nil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 xml:space="preserve">Original Sales Price </w:t>
            </w:r>
          </w:p>
        </w:tc>
        <w:tc>
          <w:tcPr>
            <w:tcW w:type="dxa" w:w="10157"/>
            <w:gridSpan w:val="3"/>
            <w:tcBorders>
              <w:top w:val="nil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2918"/>
            <w:tcBorders>
              <w:top w:val="single" w:color="515151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515151" w:sz="6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 xml:space="preserve">5% Down Payment </w:t>
            </w:r>
          </w:p>
        </w:tc>
        <w:tc>
          <w:tcPr>
            <w:tcW w:type="dxa" w:w="10157"/>
            <w:gridSpan w:val="3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95" w:hRule="atLeast"/>
        </w:trPr>
        <w:tc>
          <w:tcPr>
            <w:tcW w:type="dxa" w:w="291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 xml:space="preserve">Actual Loan Amount (Principal) </w:t>
            </w:r>
          </w:p>
        </w:tc>
        <w:tc>
          <w:tcPr>
            <w:tcW w:type="dxa" w:w="10157"/>
            <w:gridSpan w:val="3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2918"/>
            <w:tcBorders>
              <w:top w:val="single" w:color="515151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515151" w:sz="6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Closing Costs (3%)</w:t>
            </w:r>
          </w:p>
        </w:tc>
        <w:tc>
          <w:tcPr>
            <w:tcW w:type="dxa" w:w="10157"/>
            <w:gridSpan w:val="3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291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515151" w:sz="6" w:space="0" w:shadow="0" w:frame="0"/>
            </w:tcBorders>
            <w:shd w:val="clear" w:color="auto" w:fill="9ce159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Total Cash Up Front</w:t>
            </w:r>
          </w:p>
        </w:tc>
        <w:tc>
          <w:tcPr>
            <w:tcW w:type="dxa" w:w="3385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9ce159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385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9ce159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385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9ce159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291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515151" w:sz="6" w:space="0" w:shadow="0" w:frame="0"/>
            </w:tcBorders>
            <w:shd w:val="clear" w:color="auto" w:fill="ffe06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Loan Terms</w:t>
            </w:r>
          </w:p>
        </w:tc>
        <w:tc>
          <w:tcPr>
            <w:tcW w:type="dxa" w:w="3385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ffe06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385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ffe06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385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ffe06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291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515151" w:sz="6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APR - %</w:t>
            </w:r>
          </w:p>
        </w:tc>
        <w:tc>
          <w:tcPr>
            <w:tcW w:type="dxa" w:w="3385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385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385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291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515151" w:sz="6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Term (Length of Loan)</w:t>
            </w:r>
          </w:p>
        </w:tc>
        <w:tc>
          <w:tcPr>
            <w:tcW w:type="dxa" w:w="3385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385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385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291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515151" w:sz="6" w:space="0" w:shadow="0" w:frame="0"/>
            </w:tcBorders>
            <w:shd w:val="clear" w:color="auto" w:fill="ffe06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Costs</w:t>
            </w:r>
          </w:p>
        </w:tc>
        <w:tc>
          <w:tcPr>
            <w:tcW w:type="dxa" w:w="3385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ffe06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385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ffe06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385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ffe06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291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515151" w:sz="6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Maturity Date</w:t>
            </w:r>
          </w:p>
        </w:tc>
        <w:tc>
          <w:tcPr>
            <w:tcW w:type="dxa" w:w="3385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385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385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291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515151" w:sz="6" w:space="0" w:shadow="0" w:frame="0"/>
            </w:tcBorders>
            <w:shd w:val="clear" w:color="auto" w:fill="9ce159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Monthly Payment (Mortgage)</w:t>
            </w:r>
          </w:p>
        </w:tc>
        <w:tc>
          <w:tcPr>
            <w:tcW w:type="dxa" w:w="3385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9ce159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385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9ce159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385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9ce159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95" w:hRule="atLeast"/>
        </w:trPr>
        <w:tc>
          <w:tcPr>
            <w:tcW w:type="dxa" w:w="291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515151" w:sz="6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Total Interest @ Maturity Date</w:t>
            </w:r>
          </w:p>
        </w:tc>
        <w:tc>
          <w:tcPr>
            <w:tcW w:type="dxa" w:w="3385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385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385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291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515151" w:sz="6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Maturity Value of the Loan</w:t>
            </w:r>
          </w:p>
        </w:tc>
        <w:tc>
          <w:tcPr>
            <w:tcW w:type="dxa" w:w="3385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385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385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sz w:val="24"/>
          <w:szCs w:val="24"/>
        </w:rPr>
      </w:pPr>
    </w:p>
    <w:p>
      <w:pPr>
        <w:pStyle w:val="Body"/>
        <w:jc w:val="left"/>
        <w:rPr>
          <w:sz w:val="24"/>
          <w:szCs w:val="24"/>
        </w:rPr>
      </w:pPr>
    </w:p>
    <w:p>
      <w:pPr>
        <w:pStyle w:val="Body"/>
        <w:jc w:val="left"/>
        <w:rPr>
          <w:sz w:val="24"/>
          <w:szCs w:val="24"/>
        </w:rPr>
      </w:pPr>
    </w:p>
    <w:p>
      <w:pPr>
        <w:pStyle w:val="Body"/>
        <w:jc w:val="left"/>
        <w:rPr>
          <w:sz w:val="24"/>
          <w:szCs w:val="24"/>
        </w:rPr>
      </w:pPr>
    </w:p>
    <w:p>
      <w:pPr>
        <w:pStyle w:val="Body"/>
        <w:jc w:val="left"/>
        <w:rPr>
          <w:sz w:val="24"/>
          <w:szCs w:val="24"/>
        </w:rPr>
      </w:pPr>
    </w:p>
    <w:p>
      <w:pPr>
        <w:pStyle w:val="Body"/>
        <w:jc w:val="left"/>
        <w:rPr>
          <w:sz w:val="24"/>
          <w:szCs w:val="24"/>
        </w:rPr>
      </w:pPr>
    </w:p>
    <w:p>
      <w:pPr>
        <w:pStyle w:val="Body"/>
        <w:jc w:val="left"/>
        <w:rPr>
          <w:sz w:val="24"/>
          <w:szCs w:val="24"/>
        </w:rPr>
      </w:pPr>
    </w:p>
    <w:p>
      <w:pPr>
        <w:pStyle w:val="Body"/>
        <w:jc w:val="left"/>
        <w:rPr>
          <w:sz w:val="24"/>
          <w:szCs w:val="24"/>
        </w:rPr>
      </w:pPr>
    </w:p>
    <w:tbl>
      <w:tblPr>
        <w:tblW w:w="13015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969"/>
        <w:gridCol w:w="3380"/>
        <w:gridCol w:w="3381"/>
        <w:gridCol w:w="3285"/>
      </w:tblGrid>
      <w:tr>
        <w:tblPrEx>
          <w:shd w:val="clear" w:color="auto" w:fill="bdc0bf"/>
        </w:tblPrEx>
        <w:trPr>
          <w:trHeight w:val="279" w:hRule="atLeast"/>
          <w:tblHeader/>
        </w:trPr>
        <w:tc>
          <w:tcPr>
            <w:tcW w:type="dxa" w:w="296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3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515151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3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515151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8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515151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2969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515151" w:sz="6" w:space="0" w:shadow="0" w:frame="0"/>
            </w:tcBorders>
            <w:shd w:val="clear" w:color="auto" w:fill="ffe06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Escrow</w:t>
            </w:r>
          </w:p>
        </w:tc>
        <w:tc>
          <w:tcPr>
            <w:tcW w:type="dxa" w:w="3380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ffe06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380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ffe06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84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ffe06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296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Property Taxes (Divide by 12)</w:t>
            </w:r>
          </w:p>
        </w:tc>
        <w:tc>
          <w:tcPr>
            <w:tcW w:type="dxa" w:w="3380"/>
            <w:tcBorders>
              <w:top w:val="single" w:color="515151" w:sz="6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380"/>
            <w:tcBorders>
              <w:top w:val="single" w:color="515151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84"/>
            <w:tcBorders>
              <w:top w:val="single" w:color="515151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296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Homeowners Insurance</w:t>
            </w:r>
          </w:p>
        </w:tc>
        <w:tc>
          <w:tcPr>
            <w:tcW w:type="dxa" w:w="3380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8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Helvetic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</w:rPr>
              <w:t>$100.00</w:t>
            </w:r>
          </w:p>
        </w:tc>
        <w:tc>
          <w:tcPr>
            <w:tcW w:type="dxa" w:w="33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8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Helvetic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</w:rPr>
              <w:t>$100.00</w:t>
            </w:r>
          </w:p>
        </w:tc>
        <w:tc>
          <w:tcPr>
            <w:tcW w:type="dxa" w:w="328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8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Helvetic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</w:rPr>
              <w:t>$100.00</w:t>
            </w:r>
          </w:p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296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9ce159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Total Escrow</w:t>
            </w:r>
          </w:p>
        </w:tc>
        <w:tc>
          <w:tcPr>
            <w:tcW w:type="dxa" w:w="33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9ce159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/>
              <w:fldChar w:fldCharType="begin" w:fldLock="0"/>
            </w:r>
            <w:r>
              <w:instrText xml:space="preserve"> = SUM(B3:B4) \# "USD0.00" \* MERGEFORMAT</w:instrText>
            </w:r>
            <w:r>
              <w:rPr/>
              <w:fldChar w:fldCharType="separate" w:fldLock="0"/>
            </w:r>
            <w:r>
              <w:rPr>
                <w:rFonts w:ascii="Helvetica" w:cs="Arial Unicode MS" w:hAnsi="Helvetic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</w:rPr>
              <w:t>$100.00</w:t>
            </w:r>
            <w:r>
              <w:rPr/>
              <w:fldChar w:fldCharType="end" w:fldLock="0"/>
            </w:r>
          </w:p>
        </w:tc>
        <w:tc>
          <w:tcPr>
            <w:tcW w:type="dxa" w:w="33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9ce159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/>
              <w:fldChar w:fldCharType="begin" w:fldLock="0"/>
            </w:r>
            <w:r>
              <w:instrText xml:space="preserve"> = SUM(C3:C4) \# "USD0.00" \* MERGEFORMAT</w:instrText>
            </w:r>
            <w:r>
              <w:rPr/>
              <w:fldChar w:fldCharType="separate" w:fldLock="0"/>
            </w:r>
            <w:r>
              <w:rPr>
                <w:rFonts w:ascii="Helvetica" w:cs="Arial Unicode MS" w:hAnsi="Helvetic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</w:rPr>
              <w:t>$100.00</w:t>
            </w:r>
            <w:r>
              <w:rPr/>
              <w:fldChar w:fldCharType="end" w:fldLock="0"/>
            </w:r>
          </w:p>
        </w:tc>
        <w:tc>
          <w:tcPr>
            <w:tcW w:type="dxa" w:w="328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9ce159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/>
              <w:fldChar w:fldCharType="begin" w:fldLock="0"/>
            </w:r>
            <w:r>
              <w:instrText xml:space="preserve"> = SUM(D3:D4) \# "USD0.00" \* MERGEFORMAT</w:instrText>
            </w:r>
            <w:r>
              <w:rPr/>
              <w:fldChar w:fldCharType="separate" w:fldLock="0"/>
            </w:r>
            <w:r>
              <w:rPr>
                <w:rFonts w:ascii="Helvetica" w:cs="Arial Unicode MS" w:hAnsi="Helvetic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</w:rPr>
              <w:t>$100.00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296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ffe06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PMI (.7%)</w:t>
            </w:r>
          </w:p>
        </w:tc>
        <w:tc>
          <w:tcPr>
            <w:tcW w:type="dxa" w:w="33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efe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3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efe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8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efe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296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9ce159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Final Total Monthly Payment</w:t>
            </w:r>
          </w:p>
        </w:tc>
        <w:tc>
          <w:tcPr>
            <w:tcW w:type="dxa" w:w="33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9ce159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Helvetic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</w:rPr>
              <w:t>$100.00</w:t>
            </w:r>
          </w:p>
        </w:tc>
        <w:tc>
          <w:tcPr>
            <w:tcW w:type="dxa" w:w="33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9ce159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Helvetic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</w:rPr>
              <w:t>$100.00</w:t>
            </w:r>
          </w:p>
        </w:tc>
        <w:tc>
          <w:tcPr>
            <w:tcW w:type="dxa" w:w="328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9ce159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Helvetic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</w:rPr>
              <w:t>$100.00</w:t>
            </w:r>
          </w:p>
        </w:tc>
      </w:tr>
    </w:tbl>
    <w:p>
      <w:pPr>
        <w:pStyle w:val="Body"/>
        <w:jc w:val="left"/>
        <w:rPr>
          <w:sz w:val="24"/>
          <w:szCs w:val="24"/>
        </w:rPr>
      </w:pPr>
    </w:p>
    <w:p>
      <w:pPr>
        <w:pStyle w:val="Body"/>
        <w:jc w:val="left"/>
        <w:rPr>
          <w:b w:val="1"/>
          <w:bCs w:val="1"/>
          <w:sz w:val="24"/>
          <w:szCs w:val="24"/>
        </w:rPr>
      </w:pPr>
    </w:p>
    <w:p>
      <w:pPr>
        <w:pStyle w:val="Body"/>
        <w:jc w:val="left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en-US"/>
        </w:rPr>
        <w:t>Lowering the Cost of the Loan</w:t>
      </w:r>
    </w:p>
    <w:p>
      <w:pPr>
        <w:pStyle w:val="Body"/>
        <w:jc w:val="left"/>
        <w:rPr>
          <w:sz w:val="24"/>
          <w:szCs w:val="24"/>
        </w:rPr>
      </w:pPr>
    </w:p>
    <w:tbl>
      <w:tblPr>
        <w:tblW w:w="13056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947"/>
        <w:gridCol w:w="3381"/>
        <w:gridCol w:w="3368"/>
        <w:gridCol w:w="3360"/>
      </w:tblGrid>
      <w:tr>
        <w:tblPrEx>
          <w:shd w:val="clear" w:color="auto" w:fill="bdc0bf"/>
        </w:tblPrEx>
        <w:trPr>
          <w:trHeight w:val="279" w:hRule="atLeast"/>
          <w:tblHeader/>
        </w:trPr>
        <w:tc>
          <w:tcPr>
            <w:tcW w:type="dxa" w:w="294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515151" w:sz="6" w:space="0" w:shadow="0" w:frame="0"/>
            </w:tcBorders>
            <w:shd w:val="clear" w:color="auto" w:fill="ffe06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Extra Payment per Month</w:t>
            </w:r>
          </w:p>
        </w:tc>
        <w:tc>
          <w:tcPr>
            <w:tcW w:type="dxa" w:w="3380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ffe06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jc w:val="center"/>
            </w:pPr>
            <w:r>
              <w:rPr>
                <w:rFonts w:ascii="Helvetica" w:hAnsi="Helvetica"/>
                <w:rtl w:val="0"/>
              </w:rPr>
              <w:t>50</w:t>
            </w:r>
          </w:p>
        </w:tc>
        <w:tc>
          <w:tcPr>
            <w:tcW w:type="dxa" w:w="3368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ffe06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jc w:val="center"/>
            </w:pPr>
            <w:r>
              <w:rPr>
                <w:rFonts w:ascii="Helvetica" w:hAnsi="Helvetica"/>
                <w:rtl w:val="0"/>
              </w:rPr>
              <w:t>100</w:t>
            </w:r>
          </w:p>
        </w:tc>
        <w:tc>
          <w:tcPr>
            <w:tcW w:type="dxa" w:w="3359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ffe06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jc w:val="center"/>
            </w:pPr>
            <w:r>
              <w:rPr>
                <w:rFonts w:ascii="Helvetica" w:hAnsi="Helvetica"/>
                <w:rtl w:val="0"/>
              </w:rPr>
              <w:t>150</w:t>
            </w:r>
          </w:p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2947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515151" w:sz="6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New Monthly Payment</w:t>
            </w:r>
          </w:p>
        </w:tc>
        <w:tc>
          <w:tcPr>
            <w:tcW w:type="dxa" w:w="3380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368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359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294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515151" w:sz="6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New Maturity Date</w:t>
            </w:r>
          </w:p>
        </w:tc>
        <w:tc>
          <w:tcPr>
            <w:tcW w:type="dxa" w:w="3380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368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359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95" w:hRule="atLeast"/>
        </w:trPr>
        <w:tc>
          <w:tcPr>
            <w:tcW w:type="dxa" w:w="294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515151" w:sz="6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Total Interest @ Maturity Date</w:t>
            </w:r>
          </w:p>
        </w:tc>
        <w:tc>
          <w:tcPr>
            <w:tcW w:type="dxa" w:w="3380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368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359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95" w:hRule="atLeast"/>
        </w:trPr>
        <w:tc>
          <w:tcPr>
            <w:tcW w:type="dxa" w:w="294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515151" w:sz="6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New Maturity Value of the Loan</w:t>
            </w:r>
          </w:p>
        </w:tc>
        <w:tc>
          <w:tcPr>
            <w:tcW w:type="dxa" w:w="3380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368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359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95" w:hRule="atLeast"/>
        </w:trPr>
        <w:tc>
          <w:tcPr>
            <w:tcW w:type="dxa" w:w="294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515151" w:sz="6" w:space="0" w:shadow="0" w:frame="0"/>
            </w:tcBorders>
            <w:shd w:val="clear" w:color="auto" w:fill="9ce159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Total Interest Saved from Original Loan</w:t>
            </w:r>
          </w:p>
        </w:tc>
        <w:tc>
          <w:tcPr>
            <w:tcW w:type="dxa" w:w="3380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9ce159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368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9ce159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359"/>
            <w:tcBorders>
              <w:top w:val="single" w:color="515151" w:sz="6" w:space="0" w:shadow="0" w:frame="0"/>
              <w:left w:val="single" w:color="515151" w:sz="6" w:space="0" w:shadow="0" w:frame="0"/>
              <w:bottom w:val="single" w:color="515151" w:sz="6" w:space="0" w:shadow="0" w:frame="0"/>
              <w:right w:val="single" w:color="515151" w:sz="6" w:space="0" w:shadow="0" w:frame="0"/>
            </w:tcBorders>
            <w:shd w:val="clear" w:color="auto" w:fill="9ce159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sz w:val="24"/>
          <w:szCs w:val="24"/>
        </w:rPr>
      </w:pPr>
    </w:p>
    <w:p>
      <w:pPr>
        <w:pStyle w:val="Body"/>
        <w:jc w:val="left"/>
      </w:pPr>
      <w:r>
        <w:rPr>
          <w:sz w:val="24"/>
          <w:szCs w:val="24"/>
        </w:rPr>
      </w:r>
    </w:p>
    <w:sectPr>
      <w:headerReference w:type="default" r:id="rId4"/>
      <w:footerReference w:type="default" r:id="rId5"/>
      <w:pgSz w:w="15840" w:h="12240" w:orient="landscape"/>
      <w:pgMar w:top="720" w:right="720" w:bottom="720" w:left="72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1">
    <w:name w:val="Table Style 1"/>
    <w:next w:val="Table Style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character" w:styleId="Hyperlink.0">
    <w:name w:val="Hyperlink.0"/>
    <w:basedOn w:val="Hyperlink"/>
    <w:next w:val="Hyperlink.0"/>
    <w:rPr>
      <w:u w:val="singl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